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C5902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РОССИЙСКАЯ ФЕДЕРАЦИЯ</w:t>
      </w:r>
    </w:p>
    <w:p w14:paraId="12EF89E1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ИРКУТСКАЯ ОБЛАСТЬ</w:t>
      </w:r>
    </w:p>
    <w:p w14:paraId="0A8942A6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МУНИЦИПАЛЬНОЕ ОБРАЗОВАНИЕ «КАЧУГСКИЙ РАЙОН»</w:t>
      </w:r>
    </w:p>
    <w:p w14:paraId="4ECE9FD6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АДМИНИСТРАЦИЯ МУНИЦИПАЛЬНОГО РАЙОНА</w:t>
      </w:r>
    </w:p>
    <w:p w14:paraId="67D6C429" w14:textId="77777777" w:rsidR="007F3E35" w:rsidRPr="00A122E9" w:rsidRDefault="007F3E35" w:rsidP="007947D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15A9C160" w14:textId="053EB075" w:rsidR="007F3E35" w:rsidRDefault="007F3E35" w:rsidP="007E0AEC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ПОСТАНОВЛЕНИЕ</w:t>
      </w:r>
    </w:p>
    <w:p w14:paraId="2543AE73" w14:textId="77777777" w:rsidR="007E0AEC" w:rsidRPr="00A122E9" w:rsidRDefault="007E0AEC" w:rsidP="007E0AEC">
      <w:pPr>
        <w:spacing w:after="0"/>
        <w:jc w:val="center"/>
        <w:rPr>
          <w:rFonts w:ascii="Times New Roman" w:hAnsi="Times New Roman" w:cs="Times New Roman"/>
          <w:sz w:val="28"/>
        </w:rPr>
      </w:pPr>
    </w:p>
    <w:p w14:paraId="50E9139D" w14:textId="28A93D8F" w:rsidR="007F3E35" w:rsidRPr="00A122E9" w:rsidRDefault="00A91D74" w:rsidP="00567E1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 внесении изменений в </w:t>
      </w:r>
      <w:r w:rsidR="007E0AEC">
        <w:rPr>
          <w:rFonts w:ascii="Times New Roman" w:hAnsi="Times New Roman" w:cs="Times New Roman"/>
          <w:sz w:val="28"/>
        </w:rPr>
        <w:t xml:space="preserve">передаточный акт </w:t>
      </w:r>
      <w:r w:rsidR="007E0AEC">
        <w:rPr>
          <w:rFonts w:ascii="Times New Roman" w:hAnsi="Times New Roman" w:cs="Times New Roman"/>
          <w:sz w:val="28"/>
          <w:szCs w:val="28"/>
        </w:rPr>
        <w:t xml:space="preserve">подлежащего приватизации имущественного комплекса муниципального унитарного предприятия «Качугское АТП», утвержденный </w:t>
      </w:r>
      <w:r>
        <w:rPr>
          <w:rFonts w:ascii="Times New Roman" w:hAnsi="Times New Roman" w:cs="Times New Roman"/>
          <w:sz w:val="28"/>
        </w:rPr>
        <w:t>постановление</w:t>
      </w:r>
      <w:r w:rsidR="007E0AEC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администрации муниципального района </w:t>
      </w:r>
      <w:r w:rsidR="00CF1D70">
        <w:rPr>
          <w:rFonts w:ascii="Times New Roman" w:hAnsi="Times New Roman" w:cs="Times New Roman"/>
          <w:sz w:val="28"/>
        </w:rPr>
        <w:t xml:space="preserve">«Качугский район» </w:t>
      </w:r>
      <w:r>
        <w:rPr>
          <w:rFonts w:ascii="Times New Roman" w:hAnsi="Times New Roman" w:cs="Times New Roman"/>
          <w:sz w:val="28"/>
        </w:rPr>
        <w:t xml:space="preserve">от </w:t>
      </w:r>
      <w:r w:rsidR="00CF1D70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 xml:space="preserve">8 июля 2024 года № 135 </w:t>
      </w:r>
    </w:p>
    <w:p w14:paraId="6B0B4036" w14:textId="77777777" w:rsidR="00A91D74" w:rsidRDefault="00A91D74" w:rsidP="007947D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18A24601" w14:textId="7F624F37" w:rsidR="007F3E35" w:rsidRPr="00A122E9" w:rsidRDefault="00E7136F" w:rsidP="007947D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D66A9B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 xml:space="preserve">» </w:t>
      </w:r>
      <w:r w:rsidR="006B39C3">
        <w:rPr>
          <w:rFonts w:ascii="Times New Roman" w:hAnsi="Times New Roman" w:cs="Times New Roman"/>
          <w:sz w:val="28"/>
        </w:rPr>
        <w:t>октября</w:t>
      </w:r>
      <w:r w:rsidR="007F3E35" w:rsidRPr="00A122E9">
        <w:rPr>
          <w:rFonts w:ascii="Times New Roman" w:hAnsi="Times New Roman" w:cs="Times New Roman"/>
          <w:sz w:val="28"/>
        </w:rPr>
        <w:t xml:space="preserve"> 202</w:t>
      </w:r>
      <w:r w:rsidR="007F3E35">
        <w:rPr>
          <w:rFonts w:ascii="Times New Roman" w:hAnsi="Times New Roman" w:cs="Times New Roman"/>
          <w:sz w:val="28"/>
        </w:rPr>
        <w:t>4</w:t>
      </w:r>
      <w:r w:rsidR="007F3E35" w:rsidRPr="00A122E9">
        <w:rPr>
          <w:rFonts w:ascii="Times New Roman" w:hAnsi="Times New Roman" w:cs="Times New Roman"/>
          <w:sz w:val="28"/>
        </w:rPr>
        <w:t xml:space="preserve"> г.                                            </w:t>
      </w:r>
      <w:r w:rsidR="007F3E35">
        <w:rPr>
          <w:rFonts w:ascii="Times New Roman" w:hAnsi="Times New Roman" w:cs="Times New Roman"/>
          <w:sz w:val="28"/>
        </w:rPr>
        <w:t xml:space="preserve"> </w:t>
      </w:r>
      <w:r w:rsidR="007F3E35" w:rsidRPr="00A122E9">
        <w:rPr>
          <w:rFonts w:ascii="Times New Roman" w:hAnsi="Times New Roman" w:cs="Times New Roman"/>
          <w:sz w:val="28"/>
        </w:rPr>
        <w:t xml:space="preserve">             </w:t>
      </w:r>
      <w:r w:rsidR="00062377">
        <w:rPr>
          <w:rFonts w:ascii="Times New Roman" w:hAnsi="Times New Roman" w:cs="Times New Roman"/>
          <w:sz w:val="28"/>
        </w:rPr>
        <w:t xml:space="preserve">                </w:t>
      </w:r>
      <w:r w:rsidR="007F3E35" w:rsidRPr="00A122E9">
        <w:rPr>
          <w:rFonts w:ascii="Times New Roman" w:hAnsi="Times New Roman" w:cs="Times New Roman"/>
          <w:sz w:val="28"/>
        </w:rPr>
        <w:t xml:space="preserve">      </w:t>
      </w:r>
      <w:proofErr w:type="spellStart"/>
      <w:r w:rsidR="007F3E35" w:rsidRPr="00A122E9">
        <w:rPr>
          <w:rFonts w:ascii="Times New Roman" w:hAnsi="Times New Roman" w:cs="Times New Roman"/>
          <w:sz w:val="28"/>
        </w:rPr>
        <w:t>р.п</w:t>
      </w:r>
      <w:proofErr w:type="spellEnd"/>
      <w:r w:rsidR="007F3E35" w:rsidRPr="00A122E9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7F3E35" w:rsidRPr="00A122E9">
        <w:rPr>
          <w:rFonts w:ascii="Times New Roman" w:hAnsi="Times New Roman" w:cs="Times New Roman"/>
          <w:sz w:val="28"/>
        </w:rPr>
        <w:t>Качуг</w:t>
      </w:r>
      <w:proofErr w:type="spellEnd"/>
    </w:p>
    <w:p w14:paraId="24645148" w14:textId="77777777" w:rsidR="007F3E35" w:rsidRPr="00A122E9" w:rsidRDefault="007F3E35" w:rsidP="007947D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378F047C" w14:textId="16B00973" w:rsidR="007F3E35" w:rsidRPr="005B25A3" w:rsidRDefault="007F3E35" w:rsidP="00FC0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B25A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6B39C3">
        <w:rPr>
          <w:rFonts w:ascii="Times New Roman" w:hAnsi="Times New Roman" w:cs="Times New Roman"/>
          <w:sz w:val="28"/>
          <w:szCs w:val="28"/>
        </w:rPr>
        <w:t xml:space="preserve">с </w:t>
      </w:r>
      <w:r w:rsidR="006B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="007E0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B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администрации муниципального района «Качугский район» от 8 июля 2024 года № 135  «</w:t>
      </w:r>
      <w:r w:rsidR="006B39C3" w:rsidRPr="001766A3">
        <w:rPr>
          <w:rFonts w:ascii="Times New Roman" w:hAnsi="Times New Roman" w:cs="Times New Roman"/>
          <w:sz w:val="28"/>
        </w:rPr>
        <w:t>О</w:t>
      </w:r>
      <w:r w:rsidR="006B39C3">
        <w:rPr>
          <w:rFonts w:ascii="Times New Roman" w:hAnsi="Times New Roman" w:cs="Times New Roman"/>
          <w:sz w:val="28"/>
        </w:rPr>
        <w:t xml:space="preserve">б утверждении </w:t>
      </w:r>
      <w:r w:rsidR="006B39C3" w:rsidRPr="00040782">
        <w:rPr>
          <w:rFonts w:ascii="Times New Roman" w:hAnsi="Times New Roman" w:cs="Times New Roman"/>
          <w:sz w:val="28"/>
          <w:szCs w:val="28"/>
        </w:rPr>
        <w:t>передаточного акта</w:t>
      </w:r>
      <w:r w:rsidR="006B39C3">
        <w:rPr>
          <w:rFonts w:ascii="Times New Roman" w:hAnsi="Times New Roman" w:cs="Times New Roman"/>
          <w:sz w:val="28"/>
          <w:szCs w:val="28"/>
        </w:rPr>
        <w:t xml:space="preserve"> подлежащего приватизации имущественного комплекса муниципального унитарного предприятия «Качугское АТП»</w:t>
      </w:r>
      <w:r w:rsidR="006B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246E4">
        <w:rPr>
          <w:rFonts w:ascii="Times New Roman" w:hAnsi="Times New Roman" w:cs="Times New Roman"/>
          <w:sz w:val="28"/>
          <w:szCs w:val="28"/>
        </w:rPr>
        <w:t>руководствуясь ст. ст. 33, 39, 48 Устава муниципального образования «Качугский район», администрация муниципального района</w:t>
      </w:r>
    </w:p>
    <w:p w14:paraId="04ABCDE9" w14:textId="77777777" w:rsidR="007F3E35" w:rsidRPr="00A122E9" w:rsidRDefault="007F3E35" w:rsidP="007947D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528ECC6B" w14:textId="41E2C81B" w:rsidR="00C24960" w:rsidRDefault="007F3E35" w:rsidP="006B39C3">
      <w:pPr>
        <w:spacing w:after="0"/>
        <w:jc w:val="both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ПОСТАНОВЛЯЕТ:</w:t>
      </w:r>
    </w:p>
    <w:p w14:paraId="55485098" w14:textId="77777777" w:rsidR="006B39C3" w:rsidRPr="006B39C3" w:rsidRDefault="006B39C3" w:rsidP="006B39C3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052644A5" w14:textId="215DFA5F" w:rsidR="00A91D74" w:rsidRDefault="007947D7" w:rsidP="00FC0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7D7">
        <w:rPr>
          <w:rFonts w:ascii="Times New Roman" w:hAnsi="Times New Roman" w:cs="Times New Roman"/>
          <w:sz w:val="28"/>
          <w:szCs w:val="28"/>
        </w:rPr>
        <w:tab/>
        <w:t>1.</w:t>
      </w:r>
      <w:r w:rsidR="00FC0407">
        <w:rPr>
          <w:rFonts w:ascii="Times New Roman" w:hAnsi="Times New Roman" w:cs="Times New Roman"/>
          <w:sz w:val="28"/>
          <w:szCs w:val="28"/>
        </w:rPr>
        <w:t xml:space="preserve"> </w:t>
      </w:r>
      <w:r w:rsidR="00A91D7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E0AEC">
        <w:rPr>
          <w:rFonts w:ascii="Times New Roman" w:hAnsi="Times New Roman" w:cs="Times New Roman"/>
          <w:sz w:val="28"/>
          <w:szCs w:val="28"/>
        </w:rPr>
        <w:t xml:space="preserve">передаточный акт подлежащего приватизации имущественного комплекса муниципального унитарного предприятия «Качугское АТП», утвержденный </w:t>
      </w:r>
      <w:r w:rsidR="00A91D74">
        <w:rPr>
          <w:rFonts w:ascii="Times New Roman" w:hAnsi="Times New Roman" w:cs="Times New Roman"/>
          <w:sz w:val="28"/>
        </w:rPr>
        <w:t>постановление</w:t>
      </w:r>
      <w:r w:rsidR="007E0AEC">
        <w:rPr>
          <w:rFonts w:ascii="Times New Roman" w:hAnsi="Times New Roman" w:cs="Times New Roman"/>
          <w:sz w:val="28"/>
        </w:rPr>
        <w:t>м</w:t>
      </w:r>
      <w:r w:rsidR="00A91D74">
        <w:rPr>
          <w:rFonts w:ascii="Times New Roman" w:hAnsi="Times New Roman" w:cs="Times New Roman"/>
          <w:sz w:val="28"/>
        </w:rPr>
        <w:t xml:space="preserve"> администрации муниципального района от 8 июля 2024 года № 135</w:t>
      </w:r>
      <w:r w:rsidR="007E0AEC">
        <w:rPr>
          <w:rFonts w:ascii="Times New Roman" w:hAnsi="Times New Roman" w:cs="Times New Roman"/>
          <w:sz w:val="28"/>
        </w:rPr>
        <w:t xml:space="preserve">, </w:t>
      </w:r>
      <w:r w:rsidR="000E04D4">
        <w:rPr>
          <w:rFonts w:ascii="Times New Roman" w:hAnsi="Times New Roman" w:cs="Times New Roman"/>
          <w:sz w:val="28"/>
        </w:rPr>
        <w:t xml:space="preserve">(далее – передаточный акт) </w:t>
      </w:r>
      <w:r w:rsidR="00A91D74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14:paraId="47035A37" w14:textId="25FB80BA" w:rsidR="00F42ED6" w:rsidRPr="0036432E" w:rsidRDefault="00A91D74" w:rsidP="00FC04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r w:rsidR="00FC0407">
        <w:rPr>
          <w:rFonts w:ascii="Times New Roman" w:hAnsi="Times New Roman" w:cs="Times New Roman"/>
        </w:rPr>
        <w:t xml:space="preserve">  </w:t>
      </w:r>
      <w:r w:rsidRPr="00A91D74">
        <w:rPr>
          <w:rFonts w:ascii="Times New Roman" w:hAnsi="Times New Roman" w:cs="Times New Roman"/>
          <w:sz w:val="28"/>
          <w:szCs w:val="28"/>
        </w:rPr>
        <w:t xml:space="preserve">1.1. </w:t>
      </w:r>
      <w:r w:rsidR="007E0A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а</w:t>
      </w:r>
      <w:r w:rsidR="00F42ED6" w:rsidRPr="00A91D74">
        <w:rPr>
          <w:rFonts w:ascii="Times New Roman" w:hAnsi="Times New Roman" w:cs="Times New Roman"/>
          <w:sz w:val="28"/>
          <w:szCs w:val="28"/>
        </w:rPr>
        <w:t>бзац</w:t>
      </w:r>
      <w:r w:rsidR="007E0AEC">
        <w:rPr>
          <w:rFonts w:ascii="Times New Roman" w:hAnsi="Times New Roman" w:cs="Times New Roman"/>
          <w:sz w:val="28"/>
          <w:szCs w:val="28"/>
        </w:rPr>
        <w:t>е</w:t>
      </w:r>
      <w:r w:rsidR="00F42ED6" w:rsidRPr="00A91D74">
        <w:rPr>
          <w:rFonts w:ascii="Times New Roman" w:hAnsi="Times New Roman" w:cs="Times New Roman"/>
          <w:sz w:val="28"/>
          <w:szCs w:val="28"/>
        </w:rPr>
        <w:t xml:space="preserve"> </w:t>
      </w:r>
      <w:r w:rsidR="00F42ED6">
        <w:rPr>
          <w:rFonts w:ascii="Times New Roman" w:hAnsi="Times New Roman" w:cs="Times New Roman"/>
          <w:sz w:val="28"/>
          <w:szCs w:val="28"/>
        </w:rPr>
        <w:t xml:space="preserve">5 передаточного акта </w:t>
      </w:r>
      <w:r w:rsidR="007E0AEC">
        <w:rPr>
          <w:rFonts w:ascii="Times New Roman" w:hAnsi="Times New Roman" w:cs="Times New Roman"/>
          <w:sz w:val="28"/>
          <w:szCs w:val="28"/>
        </w:rPr>
        <w:t xml:space="preserve">слова «составляет 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18 513 000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Восемнадцать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миллионов 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пятьсот тринадцать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тысяч) рублей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заменить словами «составляет 18 364 000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восемнадцать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миллионов 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триста шестьдесят четыре 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тысяч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7E0AEC"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) рублей</w:t>
      </w:r>
      <w:r w:rsidR="007E0AE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BF2BF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</w:p>
    <w:p w14:paraId="22562B9D" w14:textId="30947299" w:rsidR="008B0419" w:rsidRPr="008B0419" w:rsidRDefault="00F42ED6" w:rsidP="008B0419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 </w:t>
      </w:r>
      <w:r w:rsidR="008B0419">
        <w:rPr>
          <w:shd w:val="clear" w:color="auto" w:fill="FFFFFF"/>
        </w:rPr>
        <w:t xml:space="preserve">   </w:t>
      </w:r>
      <w:r>
        <w:rPr>
          <w:shd w:val="clear" w:color="auto" w:fill="FFFFFF"/>
        </w:rPr>
        <w:t xml:space="preserve"> </w:t>
      </w:r>
      <w:r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36432E"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36432E"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>В а</w:t>
      </w:r>
      <w:r w:rsidR="007E0AEC"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>бзац</w:t>
      </w:r>
      <w:r w:rsidR="0036432E"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B0419">
        <w:rPr>
          <w:rFonts w:ascii="Times New Roman" w:hAnsi="Times New Roman" w:cs="Times New Roman"/>
          <w:sz w:val="28"/>
          <w:szCs w:val="28"/>
        </w:rPr>
        <w:t xml:space="preserve"> 7 передаточного акта </w:t>
      </w:r>
      <w:r w:rsidR="0036432E" w:rsidRPr="008B0419">
        <w:rPr>
          <w:rFonts w:ascii="Times New Roman" w:hAnsi="Times New Roman" w:cs="Times New Roman"/>
          <w:sz w:val="28"/>
          <w:szCs w:val="28"/>
        </w:rPr>
        <w:t>слова «оформ</w:t>
      </w:r>
      <w:r w:rsidR="00312DE3" w:rsidRPr="008B0419">
        <w:rPr>
          <w:rFonts w:ascii="Times New Roman" w:hAnsi="Times New Roman" w:cs="Times New Roman"/>
          <w:sz w:val="28"/>
          <w:szCs w:val="28"/>
        </w:rPr>
        <w:t xml:space="preserve">ляется путем утверждения передаточного акта в новой редакции» заменить словами «оформляется путем внесения изменений в передаточный акт на основании данных </w:t>
      </w:r>
      <w:r w:rsidR="00312DE3"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>промежуточной бухгалтерской (финансовой) отчетности по состоянию на 30 сентября 2024 года»</w:t>
      </w:r>
      <w:r w:rsidR="00BF2BFE" w:rsidRPr="008B041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6B40D4C3" w14:textId="53143184" w:rsidR="007F3091" w:rsidRPr="008B0419" w:rsidRDefault="008B0419" w:rsidP="008B0419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3091" w:rsidRPr="008B0419">
        <w:rPr>
          <w:rFonts w:ascii="Times New Roman" w:hAnsi="Times New Roman" w:cs="Times New Roman"/>
          <w:sz w:val="28"/>
          <w:szCs w:val="28"/>
        </w:rPr>
        <w:t>1.</w:t>
      </w:r>
      <w:r w:rsidR="00FC0407" w:rsidRPr="008B0419">
        <w:rPr>
          <w:rFonts w:ascii="Times New Roman" w:hAnsi="Times New Roman" w:cs="Times New Roman"/>
          <w:sz w:val="28"/>
          <w:szCs w:val="28"/>
        </w:rPr>
        <w:t>3</w:t>
      </w:r>
      <w:r w:rsidR="007F3091" w:rsidRPr="008B0419">
        <w:rPr>
          <w:rFonts w:ascii="Times New Roman" w:hAnsi="Times New Roman" w:cs="Times New Roman"/>
          <w:sz w:val="28"/>
          <w:szCs w:val="28"/>
        </w:rPr>
        <w:t>. Приложение 1 к передаточному акту - Состав подлежащего приватизации имущественного комплекса муниципального унитарного предприятия «Качугское АТП», передаваемого ООО «Качугское АТП»</w:t>
      </w:r>
      <w:r w:rsidR="000E04D4" w:rsidRPr="008B0419">
        <w:rPr>
          <w:rFonts w:ascii="Times New Roman" w:hAnsi="Times New Roman" w:cs="Times New Roman"/>
          <w:sz w:val="28"/>
          <w:szCs w:val="28"/>
        </w:rPr>
        <w:t>,</w:t>
      </w:r>
      <w:r w:rsidR="007F3091" w:rsidRPr="008B0419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7F3091" w:rsidRPr="00D66A9B">
        <w:rPr>
          <w:rFonts w:ascii="Times New Roman" w:hAnsi="Times New Roman" w:cs="Times New Roman"/>
          <w:sz w:val="28"/>
          <w:szCs w:val="28"/>
        </w:rPr>
        <w:t>новой редакции</w:t>
      </w:r>
      <w:r w:rsidR="00D66A9B" w:rsidRPr="00D66A9B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</w:t>
      </w:r>
      <w:r w:rsidR="00D66A9B">
        <w:rPr>
          <w:rFonts w:ascii="Times New Roman" w:hAnsi="Times New Roman" w:cs="Times New Roman"/>
          <w:sz w:val="28"/>
          <w:szCs w:val="28"/>
        </w:rPr>
        <w:t xml:space="preserve">1 </w:t>
      </w:r>
      <w:r w:rsidR="00D66A9B" w:rsidRPr="00D66A9B">
        <w:rPr>
          <w:rFonts w:ascii="Times New Roman" w:hAnsi="Times New Roman" w:cs="Times New Roman"/>
          <w:sz w:val="28"/>
          <w:szCs w:val="28"/>
        </w:rPr>
        <w:t>к настоящему постановлению (прилагается)</w:t>
      </w:r>
      <w:r w:rsidR="00BF2BFE" w:rsidRPr="00D66A9B">
        <w:rPr>
          <w:rFonts w:ascii="Times New Roman" w:hAnsi="Times New Roman" w:cs="Times New Roman"/>
          <w:sz w:val="28"/>
          <w:szCs w:val="28"/>
        </w:rPr>
        <w:t>;</w:t>
      </w:r>
    </w:p>
    <w:p w14:paraId="1F6DE658" w14:textId="4975DE30" w:rsidR="007F3091" w:rsidRPr="007F3091" w:rsidRDefault="007F3091" w:rsidP="00FC040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1.</w:t>
      </w:r>
      <w:r w:rsidR="00734B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Приложение 2 к передаточному акту - Расчет балансовой стоимости подлежащих приватизации активов муниципального унитарного предприятия «Качугское АТП» изложить в новой редакции</w:t>
      </w:r>
      <w:r w:rsidR="00D66A9B" w:rsidRPr="00D66A9B">
        <w:rPr>
          <w:sz w:val="28"/>
          <w:szCs w:val="28"/>
        </w:rPr>
        <w:t xml:space="preserve"> </w:t>
      </w:r>
      <w:r w:rsidR="00D66A9B" w:rsidRPr="00D66A9B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</w:t>
      </w:r>
      <w:r w:rsidR="00D66A9B">
        <w:rPr>
          <w:rFonts w:ascii="Times New Roman" w:hAnsi="Times New Roman" w:cs="Times New Roman"/>
          <w:sz w:val="28"/>
          <w:szCs w:val="28"/>
        </w:rPr>
        <w:t>2</w:t>
      </w:r>
      <w:r w:rsidR="00D66A9B" w:rsidRPr="00D66A9B">
        <w:rPr>
          <w:rFonts w:ascii="Times New Roman" w:hAnsi="Times New Roman" w:cs="Times New Roman"/>
          <w:sz w:val="28"/>
          <w:szCs w:val="28"/>
        </w:rPr>
        <w:t xml:space="preserve"> к настоящему постановлению (прилагается)</w:t>
      </w:r>
      <w:r w:rsidRPr="00D66A9B">
        <w:rPr>
          <w:rFonts w:ascii="Times New Roman" w:hAnsi="Times New Roman" w:cs="Times New Roman"/>
          <w:sz w:val="28"/>
          <w:szCs w:val="28"/>
        </w:rPr>
        <w:t>.</w:t>
      </w:r>
    </w:p>
    <w:p w14:paraId="2BFC6B8D" w14:textId="51857C1A" w:rsidR="007947D7" w:rsidRDefault="007947D7" w:rsidP="00FC040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947D7">
        <w:rPr>
          <w:rFonts w:ascii="Times New Roman" w:hAnsi="Times New Roman" w:cs="Times New Roman"/>
          <w:sz w:val="28"/>
          <w:szCs w:val="28"/>
        </w:rPr>
        <w:tab/>
      </w:r>
      <w:r w:rsidR="006B39C3">
        <w:rPr>
          <w:rFonts w:ascii="Times New Roman" w:hAnsi="Times New Roman" w:cs="Times New Roman"/>
          <w:sz w:val="28"/>
          <w:szCs w:val="28"/>
        </w:rPr>
        <w:t xml:space="preserve">2. </w:t>
      </w:r>
      <w:r w:rsidR="006B39C3">
        <w:rPr>
          <w:rFonts w:ascii="Times New Roman" w:hAnsi="Times New Roman" w:cs="Times New Roman"/>
          <w:sz w:val="28"/>
        </w:rPr>
        <w:t>Установить, что по всем обязательствам имущественного характера</w:t>
      </w:r>
      <w:r w:rsidR="00734BEB">
        <w:rPr>
          <w:rFonts w:ascii="Times New Roman" w:hAnsi="Times New Roman" w:cs="Times New Roman"/>
          <w:sz w:val="28"/>
        </w:rPr>
        <w:t xml:space="preserve"> муниципального унитарного предприятия «Качугское АТП»</w:t>
      </w:r>
      <w:r w:rsidR="006B39C3">
        <w:rPr>
          <w:rFonts w:ascii="Times New Roman" w:hAnsi="Times New Roman" w:cs="Times New Roman"/>
          <w:sz w:val="28"/>
        </w:rPr>
        <w:t xml:space="preserve">, возникшим за период с 30 сентября 2024 года до даты образования общества с ограниченной ответственностью «Качугское АТП», </w:t>
      </w:r>
      <w:r w:rsidR="000E04D4">
        <w:rPr>
          <w:rFonts w:ascii="Times New Roman" w:hAnsi="Times New Roman" w:cs="Times New Roman"/>
          <w:sz w:val="28"/>
        </w:rPr>
        <w:t xml:space="preserve">его </w:t>
      </w:r>
      <w:r w:rsidR="006B39C3">
        <w:rPr>
          <w:rFonts w:ascii="Times New Roman" w:hAnsi="Times New Roman" w:cs="Times New Roman"/>
          <w:sz w:val="28"/>
        </w:rPr>
        <w:t>правопреемником является  общество с ограниченной ответственностью «Качугское АТП».</w:t>
      </w:r>
      <w:r>
        <w:rPr>
          <w:rFonts w:ascii="Times New Roman" w:hAnsi="Times New Roman" w:cs="Times New Roman"/>
          <w:sz w:val="28"/>
        </w:rPr>
        <w:t xml:space="preserve"> </w:t>
      </w:r>
    </w:p>
    <w:p w14:paraId="146C15EF" w14:textId="7F485BAA" w:rsidR="007947D7" w:rsidRPr="007947D7" w:rsidRDefault="007947D7" w:rsidP="00FC040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BA38CD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 и размещению в информационно – телекоммуникационной сети «Интернет» на официальном сайте администрации муниципального района «Качугский район».</w:t>
      </w:r>
    </w:p>
    <w:p w14:paraId="11922EE5" w14:textId="706A7CBB" w:rsidR="007947D7" w:rsidRPr="00B207F0" w:rsidRDefault="007947D7" w:rsidP="00FC04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207F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ab/>
      </w:r>
      <w:r w:rsidRPr="00B207F0">
        <w:rPr>
          <w:rFonts w:ascii="Times New Roman" w:hAnsi="Times New Roman" w:cs="Times New Roman"/>
          <w:sz w:val="28"/>
        </w:rPr>
        <w:t xml:space="preserve">Контроль за исполнением настоящего постановления возложить на заместителя мэра муниципального района </w:t>
      </w:r>
      <w:r>
        <w:rPr>
          <w:rFonts w:ascii="Times New Roman" w:hAnsi="Times New Roman" w:cs="Times New Roman"/>
          <w:sz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</w:rPr>
        <w:t>Добротину</w:t>
      </w:r>
      <w:proofErr w:type="spellEnd"/>
      <w:r w:rsidRPr="00B207F0">
        <w:rPr>
          <w:rFonts w:ascii="Times New Roman" w:hAnsi="Times New Roman" w:cs="Times New Roman"/>
          <w:sz w:val="28"/>
        </w:rPr>
        <w:t>.</w:t>
      </w:r>
    </w:p>
    <w:p w14:paraId="16DC6750" w14:textId="77777777" w:rsidR="006B39C3" w:rsidRDefault="006B39C3" w:rsidP="007947D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7FC5A155" w14:textId="1897E943" w:rsidR="007947D7" w:rsidRPr="00A122E9" w:rsidRDefault="007947D7" w:rsidP="007947D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14:paraId="73E2C65B" w14:textId="5269B235" w:rsidR="007947D7" w:rsidRDefault="006B39C3" w:rsidP="006B39C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7947D7" w:rsidRPr="00A122E9">
        <w:rPr>
          <w:rFonts w:ascii="Times New Roman" w:hAnsi="Times New Roman" w:cs="Times New Roman"/>
          <w:sz w:val="28"/>
        </w:rPr>
        <w:t xml:space="preserve">эр муниципального района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</w:t>
      </w:r>
      <w:r w:rsidR="007947D7" w:rsidRPr="00A122E9">
        <w:rPr>
          <w:rFonts w:ascii="Times New Roman" w:hAnsi="Times New Roman" w:cs="Times New Roman"/>
          <w:sz w:val="28"/>
        </w:rPr>
        <w:t xml:space="preserve">       </w:t>
      </w:r>
      <w:r w:rsidR="00D0792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Е.В. Липатов</w:t>
      </w:r>
    </w:p>
    <w:p w14:paraId="14887B7D" w14:textId="77777777" w:rsidR="006B39C3" w:rsidRDefault="006B39C3" w:rsidP="006B39C3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0F56D323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D609400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D0CE1FC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B6BCEA9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38AE467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1612F05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4FF320D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99EC42C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4F99A58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0F73BAB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FB64A08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948FEF7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6D73C44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494BA37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36F6FC9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18F99AA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E0D3C22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AC54006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2EFE06C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6EB9AA3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A2FCD73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A3927C0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6D9F0A5" w14:textId="77777777" w:rsidR="00D66A9B" w:rsidRDefault="00D66A9B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651F009" w14:textId="4839ADDC" w:rsidR="008B3652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№</w:t>
      </w:r>
      <w:r w:rsidR="008B3652">
        <w:rPr>
          <w:rFonts w:ascii="Times New Roman" w:hAnsi="Times New Roman" w:cs="Times New Roman"/>
          <w:sz w:val="28"/>
        </w:rPr>
        <w:t xml:space="preserve"> </w:t>
      </w:r>
      <w:r w:rsidR="00D66A9B" w:rsidRPr="00D66A9B">
        <w:rPr>
          <w:rFonts w:ascii="Times New Roman" w:hAnsi="Times New Roman" w:cs="Times New Roman"/>
          <w:sz w:val="28"/>
          <w:u w:val="single"/>
        </w:rPr>
        <w:t>198</w:t>
      </w:r>
    </w:p>
    <w:p w14:paraId="1AC4CF39" w14:textId="77777777" w:rsidR="008B3652" w:rsidRPr="00A122E9" w:rsidRDefault="008B3652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8B3652" w:rsidRPr="00A1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35"/>
    <w:rsid w:val="000615F5"/>
    <w:rsid w:val="00062377"/>
    <w:rsid w:val="000E04D4"/>
    <w:rsid w:val="0019628B"/>
    <w:rsid w:val="0027640D"/>
    <w:rsid w:val="002B27E6"/>
    <w:rsid w:val="002B7247"/>
    <w:rsid w:val="00312DE3"/>
    <w:rsid w:val="0036432E"/>
    <w:rsid w:val="00364672"/>
    <w:rsid w:val="004351EA"/>
    <w:rsid w:val="00445149"/>
    <w:rsid w:val="00546609"/>
    <w:rsid w:val="00567E15"/>
    <w:rsid w:val="00576A87"/>
    <w:rsid w:val="0061102C"/>
    <w:rsid w:val="006320FE"/>
    <w:rsid w:val="00644DDF"/>
    <w:rsid w:val="006B39C3"/>
    <w:rsid w:val="006C6063"/>
    <w:rsid w:val="006D2E46"/>
    <w:rsid w:val="00734BEB"/>
    <w:rsid w:val="0078048D"/>
    <w:rsid w:val="007947D7"/>
    <w:rsid w:val="007951B4"/>
    <w:rsid w:val="007C4042"/>
    <w:rsid w:val="007E0AEC"/>
    <w:rsid w:val="007F3091"/>
    <w:rsid w:val="007F3E35"/>
    <w:rsid w:val="00814E0F"/>
    <w:rsid w:val="008B0419"/>
    <w:rsid w:val="008B3652"/>
    <w:rsid w:val="008E6AC6"/>
    <w:rsid w:val="00925009"/>
    <w:rsid w:val="0097326A"/>
    <w:rsid w:val="0098236A"/>
    <w:rsid w:val="00A91D74"/>
    <w:rsid w:val="00BF2BFE"/>
    <w:rsid w:val="00C24960"/>
    <w:rsid w:val="00C67BCE"/>
    <w:rsid w:val="00CF1D70"/>
    <w:rsid w:val="00D0792A"/>
    <w:rsid w:val="00D66A9B"/>
    <w:rsid w:val="00E7136F"/>
    <w:rsid w:val="00E85918"/>
    <w:rsid w:val="00EC42B2"/>
    <w:rsid w:val="00F42ED6"/>
    <w:rsid w:val="00F87C51"/>
    <w:rsid w:val="00F91F47"/>
    <w:rsid w:val="00FC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67BE"/>
  <w15:chartTrackingRefBased/>
  <w15:docId w15:val="{69404BCD-3955-4FEF-8450-5EFD3FA7C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E35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7D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1D74"/>
    <w:pPr>
      <w:ind w:left="720"/>
      <w:contextualSpacing/>
    </w:pPr>
  </w:style>
  <w:style w:type="paragraph" w:styleId="a5">
    <w:name w:val="No Spacing"/>
    <w:uiPriority w:val="1"/>
    <w:qFormat/>
    <w:rsid w:val="00A91D7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66A1F-1DB4-4360-9408-C6E41D41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2024-10-24T09:10:00Z</cp:lastPrinted>
  <dcterms:created xsi:type="dcterms:W3CDTF">2024-10-09T05:41:00Z</dcterms:created>
  <dcterms:modified xsi:type="dcterms:W3CDTF">2024-10-25T04:53:00Z</dcterms:modified>
</cp:coreProperties>
</file>